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1B0B" w:rsidRDefault="009D598F">
      <w:pPr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2usc4o45cz87" w:colFirst="0" w:colLast="0"/>
      <w:bookmarkEnd w:id="0"/>
      <w:r>
        <w:rPr>
          <w:rFonts w:ascii="Verdana" w:eastAsia="Verdana" w:hAnsi="Verdana" w:cs="Verdana"/>
          <w:b/>
          <w:sz w:val="20"/>
          <w:szCs w:val="20"/>
        </w:rPr>
        <w:t>Программа научно-практической конференции</w:t>
      </w:r>
    </w:p>
    <w:p w14:paraId="00000002" w14:textId="77777777" w:rsidR="002B1B0B" w:rsidRDefault="009D598F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«Пульмонология – сегодня и завтра»</w:t>
      </w:r>
    </w:p>
    <w:p w14:paraId="00000003" w14:textId="77777777" w:rsidR="002B1B0B" w:rsidRDefault="002B1B0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04" w14:textId="2B19BC34" w:rsidR="002B1B0B" w:rsidRPr="00C2081A" w:rsidRDefault="009D598F">
      <w:pPr>
        <w:jc w:val="both"/>
        <w:rPr>
          <w:rFonts w:ascii="Verdana" w:eastAsia="Verdana" w:hAnsi="Verdana" w:cs="Verdana"/>
          <w:sz w:val="20"/>
          <w:szCs w:val="20"/>
        </w:rPr>
      </w:pPr>
      <w:bookmarkStart w:id="1" w:name="_1hptitcpcffb" w:colFirst="0" w:colLast="0"/>
      <w:bookmarkEnd w:id="1"/>
      <w:r w:rsidRPr="00C2081A">
        <w:rPr>
          <w:rFonts w:ascii="Verdana" w:eastAsia="Verdana" w:hAnsi="Verdana" w:cs="Verdana"/>
          <w:b/>
          <w:sz w:val="20"/>
          <w:szCs w:val="20"/>
        </w:rPr>
        <w:t>Дата проведения:</w:t>
      </w:r>
      <w:r w:rsidRPr="00C2081A">
        <w:rPr>
          <w:rFonts w:ascii="Verdana" w:eastAsia="Verdana" w:hAnsi="Verdana" w:cs="Verdana"/>
          <w:sz w:val="20"/>
          <w:szCs w:val="20"/>
        </w:rPr>
        <w:t xml:space="preserve"> </w:t>
      </w:r>
      <w:r w:rsidR="00C2081A" w:rsidRPr="00C2081A">
        <w:rPr>
          <w:rFonts w:ascii="Verdana" w:eastAsia="Verdana" w:hAnsi="Verdana" w:cs="Verdana"/>
          <w:sz w:val="20"/>
          <w:szCs w:val="20"/>
          <w:lang w:val="ru-RU"/>
        </w:rPr>
        <w:t>14</w:t>
      </w:r>
      <w:r w:rsidRPr="00C2081A">
        <w:rPr>
          <w:rFonts w:ascii="Verdana" w:eastAsia="Verdana" w:hAnsi="Verdana" w:cs="Verdana"/>
          <w:sz w:val="20"/>
          <w:szCs w:val="20"/>
        </w:rPr>
        <w:t xml:space="preserve"> </w:t>
      </w:r>
      <w:r w:rsidR="00C2081A" w:rsidRPr="00C2081A">
        <w:rPr>
          <w:rFonts w:ascii="Verdana" w:eastAsia="Verdana" w:hAnsi="Verdana" w:cs="Verdana"/>
          <w:sz w:val="20"/>
          <w:szCs w:val="20"/>
          <w:lang w:val="ru-RU"/>
        </w:rPr>
        <w:t>ноября</w:t>
      </w:r>
      <w:r w:rsidRPr="00C2081A">
        <w:rPr>
          <w:rFonts w:ascii="Verdana" w:eastAsia="Verdana" w:hAnsi="Verdana" w:cs="Verdana"/>
          <w:sz w:val="20"/>
          <w:szCs w:val="20"/>
        </w:rPr>
        <w:t xml:space="preserve"> 2025 года </w:t>
      </w:r>
    </w:p>
    <w:p w14:paraId="00000005" w14:textId="77777777" w:rsidR="002B1B0B" w:rsidRPr="00C2081A" w:rsidRDefault="009D598F">
      <w:pPr>
        <w:jc w:val="both"/>
        <w:rPr>
          <w:rFonts w:ascii="Verdana" w:eastAsia="Verdana" w:hAnsi="Verdana" w:cs="Verdana"/>
          <w:sz w:val="20"/>
          <w:szCs w:val="20"/>
        </w:rPr>
      </w:pPr>
      <w:r w:rsidRPr="00C2081A">
        <w:rPr>
          <w:rFonts w:ascii="Verdana" w:eastAsia="Verdana" w:hAnsi="Verdana" w:cs="Verdana"/>
          <w:b/>
          <w:sz w:val="20"/>
          <w:szCs w:val="20"/>
        </w:rPr>
        <w:t>Место проведения:</w:t>
      </w:r>
      <w:r w:rsidRPr="00C2081A">
        <w:rPr>
          <w:rFonts w:ascii="Verdana" w:eastAsia="Verdana" w:hAnsi="Verdana" w:cs="Verdana"/>
          <w:sz w:val="20"/>
          <w:szCs w:val="20"/>
        </w:rPr>
        <w:t xml:space="preserve"> г. Волгоград, ул. Рабоче-Крестьянская, 18, конференц-зал «</w:t>
      </w:r>
      <w:proofErr w:type="spellStart"/>
      <w:r w:rsidRPr="00C2081A">
        <w:rPr>
          <w:rFonts w:ascii="Verdana" w:eastAsia="Verdana" w:hAnsi="Verdana" w:cs="Verdana"/>
          <w:sz w:val="20"/>
          <w:szCs w:val="20"/>
        </w:rPr>
        <w:t>СитиХолл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 xml:space="preserve"> «Южный»</w:t>
      </w:r>
    </w:p>
    <w:p w14:paraId="00000006" w14:textId="1092901D" w:rsidR="002B1B0B" w:rsidRPr="009D598F" w:rsidRDefault="009D598F">
      <w:pPr>
        <w:jc w:val="both"/>
        <w:rPr>
          <w:rFonts w:ascii="Verdana" w:eastAsia="Verdana" w:hAnsi="Verdana" w:cs="Verdana"/>
          <w:b/>
          <w:sz w:val="20"/>
          <w:szCs w:val="20"/>
          <w:u w:val="single"/>
          <w:lang w:val="ru-RU"/>
        </w:rPr>
      </w:pPr>
      <w:r w:rsidRPr="00C2081A">
        <w:rPr>
          <w:rFonts w:ascii="Verdana" w:eastAsia="Verdana" w:hAnsi="Verdana" w:cs="Verdana"/>
          <w:b/>
          <w:sz w:val="20"/>
          <w:szCs w:val="20"/>
        </w:rPr>
        <w:t xml:space="preserve">Сайт трансляции: </w:t>
      </w:r>
      <w:hyperlink r:id="rId4" w:history="1">
        <w:r w:rsidRPr="009D598F">
          <w:rPr>
            <w:rFonts w:ascii="Verdana" w:eastAsia="Verdana" w:hAnsi="Verdana" w:cs="Verdana"/>
            <w:sz w:val="20"/>
            <w:szCs w:val="20"/>
          </w:rPr>
          <w:t>https://my.mts-link.ru/j/24485468/98778247</w:t>
        </w:r>
      </w:hyperlink>
      <w:r>
        <w:rPr>
          <w:rFonts w:ascii="Verdana" w:hAnsi="Verdana"/>
          <w:bCs/>
          <w:sz w:val="18"/>
          <w:szCs w:val="18"/>
          <w:u w:val="single"/>
          <w:lang w:val="ru-RU"/>
        </w:rPr>
        <w:t xml:space="preserve"> </w:t>
      </w:r>
    </w:p>
    <w:p w14:paraId="00000007" w14:textId="77777777" w:rsidR="002B1B0B" w:rsidRPr="00C2081A" w:rsidRDefault="002B1B0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08" w14:textId="77777777" w:rsidR="002B1B0B" w:rsidRPr="00C2081A" w:rsidRDefault="009D598F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C2081A">
        <w:rPr>
          <w:rFonts w:ascii="Verdana" w:eastAsia="Verdana" w:hAnsi="Verdana" w:cs="Verdana"/>
          <w:b/>
          <w:sz w:val="20"/>
          <w:szCs w:val="20"/>
        </w:rPr>
        <w:t>09.30-10.00 Регистрация слушателей</w:t>
      </w:r>
    </w:p>
    <w:p w14:paraId="00000009" w14:textId="77777777" w:rsidR="002B1B0B" w:rsidRPr="00C2081A" w:rsidRDefault="002B1B0B">
      <w:pPr>
        <w:jc w:val="both"/>
        <w:rPr>
          <w:rFonts w:ascii="Verdana" w:eastAsia="Verdana" w:hAnsi="Verdana" w:cs="Verdana"/>
          <w:sz w:val="20"/>
          <w:szCs w:val="20"/>
          <w:highlight w:val="yellow"/>
        </w:rPr>
      </w:pPr>
    </w:p>
    <w:p w14:paraId="0000000A" w14:textId="77777777" w:rsidR="002B1B0B" w:rsidRPr="00C2081A" w:rsidRDefault="009D598F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C2081A">
        <w:rPr>
          <w:rFonts w:ascii="Verdana" w:eastAsia="Verdana" w:hAnsi="Verdana" w:cs="Verdana"/>
          <w:b/>
          <w:sz w:val="20"/>
          <w:szCs w:val="20"/>
        </w:rPr>
        <w:t>10.00-10.10 Приветственное слово:</w:t>
      </w:r>
    </w:p>
    <w:p w14:paraId="0000000B" w14:textId="77777777" w:rsidR="002B1B0B" w:rsidRPr="00C2081A" w:rsidRDefault="009D598F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2081A">
        <w:rPr>
          <w:rFonts w:ascii="Verdana" w:eastAsia="Verdana" w:hAnsi="Verdana" w:cs="Verdana"/>
          <w:sz w:val="20"/>
          <w:szCs w:val="20"/>
        </w:rPr>
        <w:t>Цома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 НМФО ФГБОУ ВО «</w:t>
      </w:r>
      <w:proofErr w:type="spellStart"/>
      <w:r w:rsidRPr="00C2081A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>» МЗ РФ, к.м.н.</w:t>
      </w:r>
    </w:p>
    <w:p w14:paraId="0000000C" w14:textId="77777777" w:rsidR="002B1B0B" w:rsidRPr="00C2081A" w:rsidRDefault="002B1B0B">
      <w:pPr>
        <w:jc w:val="both"/>
        <w:rPr>
          <w:rFonts w:ascii="Verdana" w:eastAsia="Verdana" w:hAnsi="Verdana" w:cs="Verdana"/>
          <w:sz w:val="20"/>
          <w:szCs w:val="20"/>
          <w:highlight w:val="yellow"/>
        </w:rPr>
      </w:pPr>
    </w:p>
    <w:p w14:paraId="1A9FA306" w14:textId="159219A0" w:rsidR="00C2081A" w:rsidRPr="00C2081A" w:rsidRDefault="009D598F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C2081A">
        <w:rPr>
          <w:rFonts w:ascii="Verdana" w:eastAsia="Verdana" w:hAnsi="Verdana" w:cs="Verdana"/>
          <w:b/>
          <w:sz w:val="20"/>
          <w:szCs w:val="20"/>
        </w:rPr>
        <w:t>10.1</w:t>
      </w:r>
      <w:r w:rsidR="00C2081A" w:rsidRPr="00C2081A">
        <w:rPr>
          <w:rFonts w:ascii="Verdana" w:eastAsia="Verdana" w:hAnsi="Verdana" w:cs="Verdana"/>
          <w:b/>
          <w:sz w:val="20"/>
          <w:szCs w:val="20"/>
          <w:lang w:val="ru-RU"/>
        </w:rPr>
        <w:t>0</w:t>
      </w:r>
      <w:r w:rsidRPr="00C2081A">
        <w:rPr>
          <w:rFonts w:ascii="Verdana" w:eastAsia="Verdana" w:hAnsi="Verdana" w:cs="Verdana"/>
          <w:b/>
          <w:sz w:val="20"/>
          <w:szCs w:val="20"/>
        </w:rPr>
        <w:t>–10.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3</w:t>
      </w:r>
      <w:r w:rsidR="00C2081A" w:rsidRPr="00C2081A">
        <w:rPr>
          <w:rFonts w:ascii="Verdana" w:eastAsia="Verdana" w:hAnsi="Verdana" w:cs="Verdana"/>
          <w:b/>
          <w:sz w:val="20"/>
          <w:szCs w:val="20"/>
          <w:lang w:val="ru-RU"/>
        </w:rPr>
        <w:t xml:space="preserve">0 </w:t>
      </w:r>
      <w:r w:rsidR="00C2081A">
        <w:rPr>
          <w:rFonts w:ascii="Verdana" w:eastAsia="Verdana" w:hAnsi="Verdana" w:cs="Verdana"/>
          <w:b/>
          <w:sz w:val="20"/>
          <w:szCs w:val="20"/>
          <w:lang w:val="ru-RU"/>
        </w:rPr>
        <w:t>«</w:t>
      </w:r>
      <w:r w:rsidR="00C2081A" w:rsidRPr="00C2081A">
        <w:rPr>
          <w:rFonts w:ascii="Verdana" w:eastAsia="Verdana" w:hAnsi="Verdana" w:cs="Verdana"/>
          <w:b/>
          <w:sz w:val="20"/>
          <w:szCs w:val="20"/>
          <w:lang w:val="ru-RU"/>
        </w:rPr>
        <w:t>Персонализированный подход в ведении пациентов с ХОБЛ: о чем говорят клинические рекомендации</w:t>
      </w:r>
      <w:r w:rsidR="00C2081A">
        <w:rPr>
          <w:rFonts w:ascii="Verdana" w:eastAsia="Verdana" w:hAnsi="Verdana" w:cs="Verdana"/>
          <w:b/>
          <w:sz w:val="20"/>
          <w:szCs w:val="20"/>
          <w:lang w:val="ru-RU"/>
        </w:rPr>
        <w:t>»</w:t>
      </w:r>
      <w:r w:rsidR="00C2081A" w:rsidRPr="00C2081A">
        <w:rPr>
          <w:rFonts w:ascii="Verdana" w:eastAsia="Verdana" w:hAnsi="Verdana" w:cs="Verdana"/>
          <w:b/>
          <w:sz w:val="20"/>
          <w:szCs w:val="20"/>
          <w:lang w:val="ru-RU"/>
        </w:rPr>
        <w:t xml:space="preserve">. </w:t>
      </w:r>
      <w:r w:rsidRPr="00C2081A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E6BCCE9" w14:textId="77777777" w:rsidR="00C2081A" w:rsidRDefault="00C2081A" w:rsidP="00C2081A">
      <w:pPr>
        <w:jc w:val="both"/>
        <w:rPr>
          <w:rFonts w:ascii="Verdana" w:eastAsia="Verdana" w:hAnsi="Verdana" w:cs="Verdana"/>
          <w:sz w:val="20"/>
          <w:szCs w:val="20"/>
          <w:lang w:val="ru-RU"/>
        </w:rPr>
      </w:pPr>
      <w:proofErr w:type="spellStart"/>
      <w:r w:rsidRPr="00C2081A">
        <w:rPr>
          <w:rFonts w:ascii="Verdana" w:eastAsia="Verdana" w:hAnsi="Verdana" w:cs="Verdana"/>
          <w:sz w:val="20"/>
          <w:szCs w:val="20"/>
        </w:rPr>
        <w:t>Цома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 НМФО ФГБОУ ВО «</w:t>
      </w:r>
      <w:proofErr w:type="spellStart"/>
      <w:r w:rsidRPr="00C2081A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>» МЗ РФ, к.м.н., г. Волгоград</w:t>
      </w:r>
    </w:p>
    <w:p w14:paraId="29544AB5" w14:textId="77777777" w:rsidR="00936675" w:rsidRPr="00131223" w:rsidRDefault="00936675" w:rsidP="00936675">
      <w:pPr>
        <w:ind w:hanging="2"/>
        <w:jc w:val="both"/>
        <w:rPr>
          <w:rFonts w:ascii="XO Thames" w:eastAsia="XO Thames" w:hAnsi="XO Thames" w:cs="XO Thames"/>
          <w:i/>
          <w:sz w:val="18"/>
          <w:szCs w:val="18"/>
        </w:rPr>
      </w:pPr>
      <w:r w:rsidRPr="00131223">
        <w:rPr>
          <w:rFonts w:ascii="XO Thames" w:eastAsia="XO Thames" w:hAnsi="XO Thames" w:cs="XO Thames"/>
          <w:i/>
          <w:sz w:val="18"/>
          <w:szCs w:val="18"/>
        </w:rPr>
        <w:t>(при поддержке компании ООО «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АстраЗенека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 xml:space="preserve"> 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Фармасъютикалз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>». Не входит в программу для НМО, не обеспечен кредитами НМО)</w:t>
      </w:r>
    </w:p>
    <w:p w14:paraId="121F1B6D" w14:textId="77777777" w:rsidR="00C2081A" w:rsidRPr="00936675" w:rsidRDefault="00C2081A">
      <w:pPr>
        <w:ind w:hanging="2"/>
        <w:jc w:val="both"/>
        <w:rPr>
          <w:rFonts w:ascii="Verdana" w:eastAsia="Verdana" w:hAnsi="Verdana" w:cs="Verdana"/>
          <w:b/>
          <w:sz w:val="20"/>
          <w:szCs w:val="20"/>
          <w:highlight w:val="yellow"/>
        </w:rPr>
      </w:pPr>
    </w:p>
    <w:p w14:paraId="17C6F27A" w14:textId="0F0E3B7D" w:rsidR="00E97FB9" w:rsidRPr="00E97FB9" w:rsidRDefault="00E97FB9" w:rsidP="00E97FB9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E97FB9">
        <w:rPr>
          <w:rFonts w:ascii="Verdana" w:eastAsia="Verdana" w:hAnsi="Verdana" w:cs="Verdana"/>
          <w:b/>
          <w:sz w:val="20"/>
          <w:szCs w:val="20"/>
        </w:rPr>
        <w:t>10.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3</w:t>
      </w:r>
      <w:r w:rsidRPr="00E97FB9">
        <w:rPr>
          <w:rFonts w:ascii="Verdana" w:eastAsia="Verdana" w:hAnsi="Verdana" w:cs="Verdana"/>
          <w:b/>
          <w:sz w:val="20"/>
          <w:szCs w:val="20"/>
        </w:rPr>
        <w:t>0-10.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4</w:t>
      </w:r>
      <w:r w:rsidRPr="00E97FB9">
        <w:rPr>
          <w:rFonts w:ascii="Verdana" w:eastAsia="Verdana" w:hAnsi="Verdana" w:cs="Verdana"/>
          <w:b/>
          <w:sz w:val="20"/>
          <w:szCs w:val="20"/>
        </w:rPr>
        <w:t xml:space="preserve">0 Дискуссия </w:t>
      </w:r>
    </w:p>
    <w:p w14:paraId="43AF59E8" w14:textId="77777777" w:rsidR="009145CB" w:rsidRDefault="009145CB">
      <w:pPr>
        <w:ind w:hanging="2"/>
        <w:jc w:val="both"/>
        <w:rPr>
          <w:rFonts w:ascii="Verdana" w:eastAsia="Verdana" w:hAnsi="Verdana" w:cs="Verdana"/>
          <w:b/>
          <w:sz w:val="20"/>
          <w:szCs w:val="20"/>
          <w:highlight w:val="yellow"/>
        </w:rPr>
      </w:pPr>
    </w:p>
    <w:p w14:paraId="2F062389" w14:textId="21B51B6C" w:rsidR="00E97FB9" w:rsidRDefault="00E97FB9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10.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4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0–11.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00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 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>«</w:t>
      </w:r>
      <w:r w:rsidR="006A3069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Пути оптимизации </w:t>
      </w:r>
      <w:r w:rsidR="00131223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терапии 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бронхиальной астм</w:t>
      </w:r>
      <w:r w:rsidR="00131223" w:rsidRPr="00131223">
        <w:rPr>
          <w:rFonts w:ascii="Verdana" w:eastAsia="Verdana" w:hAnsi="Verdana" w:cs="Verdana"/>
          <w:b/>
          <w:sz w:val="20"/>
          <w:szCs w:val="20"/>
          <w:lang w:val="ru-RU"/>
        </w:rPr>
        <w:t>ы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: </w:t>
      </w:r>
      <w:r w:rsidR="00131223" w:rsidRPr="00131223">
        <w:rPr>
          <w:rFonts w:ascii="Verdana" w:eastAsia="Verdana" w:hAnsi="Verdana" w:cs="Verdana"/>
          <w:b/>
          <w:sz w:val="20"/>
          <w:szCs w:val="20"/>
          <w:lang w:val="ru-RU"/>
        </w:rPr>
        <w:t>выбор пациента и врача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>»</w:t>
      </w:r>
      <w:r w:rsidR="00131223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. </w:t>
      </w:r>
    </w:p>
    <w:p w14:paraId="637A3306" w14:textId="77777777" w:rsidR="00131223" w:rsidRPr="00131223" w:rsidRDefault="00131223" w:rsidP="00131223">
      <w:pPr>
        <w:jc w:val="both"/>
        <w:rPr>
          <w:rFonts w:ascii="Verdana" w:eastAsia="Verdana" w:hAnsi="Verdana" w:cs="Verdana"/>
          <w:sz w:val="20"/>
          <w:szCs w:val="20"/>
        </w:rPr>
      </w:pPr>
      <w:r w:rsidRPr="00131223">
        <w:rPr>
          <w:rFonts w:ascii="Verdana" w:eastAsia="Verdana" w:hAnsi="Verdana" w:cs="Verdana"/>
          <w:sz w:val="20"/>
          <w:szCs w:val="20"/>
        </w:rPr>
        <w:t>Ледяева Алла Александровна, доцент кафедры внутренних болезней ИНМФО ФГБОУ ВО «</w:t>
      </w:r>
      <w:proofErr w:type="spellStart"/>
      <w:r w:rsidRPr="00131223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Pr="00131223">
        <w:rPr>
          <w:rFonts w:ascii="Verdana" w:eastAsia="Verdana" w:hAnsi="Verdana" w:cs="Verdana"/>
          <w:sz w:val="20"/>
          <w:szCs w:val="20"/>
        </w:rPr>
        <w:t>» МЗ РФ, к.м.н., г. Волгоград</w:t>
      </w:r>
    </w:p>
    <w:p w14:paraId="5BA93F85" w14:textId="77777777" w:rsidR="00131223" w:rsidRPr="00131223" w:rsidRDefault="00131223" w:rsidP="00131223">
      <w:pPr>
        <w:ind w:hanging="2"/>
        <w:jc w:val="both"/>
        <w:rPr>
          <w:rFonts w:ascii="XO Thames" w:eastAsia="XO Thames" w:hAnsi="XO Thames" w:cs="XO Thames"/>
          <w:i/>
          <w:sz w:val="18"/>
          <w:szCs w:val="18"/>
        </w:rPr>
      </w:pPr>
      <w:r w:rsidRPr="00131223">
        <w:rPr>
          <w:rFonts w:ascii="XO Thames" w:eastAsia="XO Thames" w:hAnsi="XO Thames" w:cs="XO Thames"/>
          <w:i/>
          <w:sz w:val="18"/>
          <w:szCs w:val="18"/>
        </w:rPr>
        <w:t>(при поддержке компании ООО «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АстраЗенека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 xml:space="preserve"> 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Фармасъютикалз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>». Не входит в программу для НМО, не обеспечен кредитами НМО)</w:t>
      </w:r>
    </w:p>
    <w:p w14:paraId="4BAD1F63" w14:textId="77777777" w:rsidR="00517844" w:rsidRDefault="00517844" w:rsidP="00517844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4CA8A91" w14:textId="63455141" w:rsidR="00517844" w:rsidRPr="00E97FB9" w:rsidRDefault="00517844" w:rsidP="00517844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E97FB9">
        <w:rPr>
          <w:rFonts w:ascii="Verdana" w:eastAsia="Verdana" w:hAnsi="Verdana" w:cs="Verdana"/>
          <w:b/>
          <w:sz w:val="20"/>
          <w:szCs w:val="20"/>
        </w:rPr>
        <w:t>1</w:t>
      </w:r>
      <w:r w:rsidR="00E530C9">
        <w:rPr>
          <w:rFonts w:ascii="Verdana" w:eastAsia="Verdana" w:hAnsi="Verdana" w:cs="Verdana"/>
          <w:b/>
          <w:sz w:val="20"/>
          <w:szCs w:val="20"/>
          <w:lang w:val="ru-RU"/>
        </w:rPr>
        <w:t>1</w:t>
      </w:r>
      <w:r w:rsidRPr="00E97FB9">
        <w:rPr>
          <w:rFonts w:ascii="Verdana" w:eastAsia="Verdana" w:hAnsi="Verdana" w:cs="Verdana"/>
          <w:b/>
          <w:sz w:val="20"/>
          <w:szCs w:val="20"/>
        </w:rPr>
        <w:t>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00</w:t>
      </w:r>
      <w:r w:rsidRPr="00E97FB9">
        <w:rPr>
          <w:rFonts w:ascii="Verdana" w:eastAsia="Verdana" w:hAnsi="Verdana" w:cs="Verdana"/>
          <w:b/>
          <w:sz w:val="20"/>
          <w:szCs w:val="20"/>
        </w:rPr>
        <w:t>-1</w:t>
      </w:r>
      <w:r w:rsidR="00E530C9">
        <w:rPr>
          <w:rFonts w:ascii="Verdana" w:eastAsia="Verdana" w:hAnsi="Verdana" w:cs="Verdana"/>
          <w:b/>
          <w:sz w:val="20"/>
          <w:szCs w:val="20"/>
          <w:lang w:val="ru-RU"/>
        </w:rPr>
        <w:t>1</w:t>
      </w:r>
      <w:r w:rsidRPr="00E97FB9">
        <w:rPr>
          <w:rFonts w:ascii="Verdana" w:eastAsia="Verdana" w:hAnsi="Verdana" w:cs="Verdana"/>
          <w:b/>
          <w:sz w:val="20"/>
          <w:szCs w:val="20"/>
        </w:rPr>
        <w:t>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1</w:t>
      </w:r>
      <w:r w:rsidRPr="00E97FB9">
        <w:rPr>
          <w:rFonts w:ascii="Verdana" w:eastAsia="Verdana" w:hAnsi="Verdana" w:cs="Verdana"/>
          <w:b/>
          <w:sz w:val="20"/>
          <w:szCs w:val="20"/>
        </w:rPr>
        <w:t xml:space="preserve">0 Дискуссия </w:t>
      </w:r>
    </w:p>
    <w:p w14:paraId="56A3E25F" w14:textId="77777777" w:rsidR="00517844" w:rsidRDefault="00517844">
      <w:pPr>
        <w:ind w:hanging="2"/>
        <w:jc w:val="both"/>
        <w:rPr>
          <w:rFonts w:ascii="Verdana" w:eastAsia="Verdana" w:hAnsi="Verdana" w:cs="Verdana"/>
          <w:b/>
          <w:sz w:val="20"/>
          <w:szCs w:val="20"/>
          <w:highlight w:val="yellow"/>
          <w:lang w:val="ru-RU"/>
        </w:rPr>
      </w:pPr>
    </w:p>
    <w:p w14:paraId="1DBE4738" w14:textId="487E09C6" w:rsidR="00517844" w:rsidRDefault="00517844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11.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1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0–11.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3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0 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>«</w:t>
      </w:r>
      <w:r w:rsidR="006A3069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Современные возможности </w:t>
      </w:r>
      <w:proofErr w:type="spellStart"/>
      <w:r w:rsidR="006A3069" w:rsidRPr="00131223">
        <w:rPr>
          <w:rFonts w:ascii="Verdana" w:eastAsia="Verdana" w:hAnsi="Verdana" w:cs="Verdana"/>
          <w:b/>
          <w:sz w:val="20"/>
          <w:szCs w:val="20"/>
          <w:lang w:val="ru-RU"/>
        </w:rPr>
        <w:t>таргетной</w:t>
      </w:r>
      <w:proofErr w:type="spellEnd"/>
      <w:r w:rsidR="006A3069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 терапии тяжелой бронхиальной астмы – достичь контроль и стремиться к ре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>миссии</w:t>
      </w:r>
      <w:r w:rsidR="006A3069" w:rsidRP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: 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клинический опыт применения терапии </w:t>
      </w:r>
      <w:r w:rsidRPr="00131223">
        <w:rPr>
          <w:rFonts w:ascii="Verdana" w:eastAsia="Verdana" w:hAnsi="Verdana" w:cs="Verdana"/>
          <w:b/>
          <w:sz w:val="20"/>
          <w:szCs w:val="20"/>
          <w:lang w:val="ru-RU"/>
        </w:rPr>
        <w:t>Анти</w:t>
      </w:r>
      <w:r w:rsidRPr="00131223">
        <w:rPr>
          <w:rFonts w:ascii="Verdana" w:eastAsia="Verdana" w:hAnsi="Verdana" w:cs="Verdana"/>
          <w:b/>
          <w:sz w:val="20"/>
          <w:szCs w:val="20"/>
          <w:lang w:val="en-US"/>
        </w:rPr>
        <w:t>TSLP</w:t>
      </w:r>
      <w:r w:rsidR="00131223">
        <w:rPr>
          <w:rFonts w:ascii="Verdana" w:eastAsia="Verdana" w:hAnsi="Verdana" w:cs="Verdana"/>
          <w:b/>
          <w:sz w:val="20"/>
          <w:szCs w:val="20"/>
          <w:lang w:val="ru-RU"/>
        </w:rPr>
        <w:t xml:space="preserve">» </w:t>
      </w:r>
    </w:p>
    <w:p w14:paraId="0B68D4BA" w14:textId="005DED78" w:rsidR="00131223" w:rsidRPr="00C2081A" w:rsidRDefault="00131223" w:rsidP="00131223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2081A">
        <w:rPr>
          <w:rFonts w:ascii="Verdana" w:eastAsia="Verdana" w:hAnsi="Verdana" w:cs="Verdana"/>
          <w:sz w:val="20"/>
          <w:szCs w:val="20"/>
        </w:rPr>
        <w:t>Цома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 xml:space="preserve"> Вера Владимировна, главный внештатный специалист пульмонолог комитета здравоохранения Волгоградской области, </w:t>
      </w:r>
      <w:r w:rsidR="00E77C67">
        <w:rPr>
          <w:rFonts w:ascii="Verdana" w:eastAsia="Verdana" w:hAnsi="Verdana" w:cs="Verdana"/>
          <w:sz w:val="20"/>
          <w:szCs w:val="20"/>
          <w:lang w:val="ru-RU"/>
        </w:rPr>
        <w:t xml:space="preserve">врач-пульмонолог высшей категории ГБУЗ «ВОКБ №1», </w:t>
      </w:r>
      <w:r w:rsidRPr="00C2081A">
        <w:rPr>
          <w:rFonts w:ascii="Verdana" w:eastAsia="Verdana" w:hAnsi="Verdana" w:cs="Verdana"/>
          <w:sz w:val="20"/>
          <w:szCs w:val="20"/>
        </w:rPr>
        <w:t>доцент кафедры внутренних болезней Института НМФО ФГБОУ ВО «</w:t>
      </w:r>
      <w:proofErr w:type="spellStart"/>
      <w:r w:rsidRPr="00C2081A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>» МЗ РФ, к.м.н., г. Волгоград</w:t>
      </w:r>
    </w:p>
    <w:p w14:paraId="03BE410E" w14:textId="77777777" w:rsidR="00131223" w:rsidRPr="00131223" w:rsidRDefault="00131223" w:rsidP="00131223">
      <w:pPr>
        <w:ind w:hanging="2"/>
        <w:jc w:val="both"/>
        <w:rPr>
          <w:rFonts w:ascii="XO Thames" w:eastAsia="XO Thames" w:hAnsi="XO Thames" w:cs="XO Thames"/>
          <w:i/>
          <w:sz w:val="18"/>
          <w:szCs w:val="18"/>
        </w:rPr>
      </w:pPr>
      <w:r w:rsidRPr="00131223">
        <w:rPr>
          <w:rFonts w:ascii="XO Thames" w:eastAsia="XO Thames" w:hAnsi="XO Thames" w:cs="XO Thames"/>
          <w:i/>
          <w:sz w:val="18"/>
          <w:szCs w:val="18"/>
        </w:rPr>
        <w:t>(при поддержке компании ООО «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АстраЗенека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 xml:space="preserve"> </w:t>
      </w:r>
      <w:proofErr w:type="spellStart"/>
      <w:r w:rsidRPr="00131223">
        <w:rPr>
          <w:rFonts w:ascii="XO Thames" w:eastAsia="XO Thames" w:hAnsi="XO Thames" w:cs="XO Thames"/>
          <w:i/>
          <w:sz w:val="18"/>
          <w:szCs w:val="18"/>
        </w:rPr>
        <w:t>Фармасъютикалз</w:t>
      </w:r>
      <w:proofErr w:type="spellEnd"/>
      <w:r w:rsidRPr="00131223">
        <w:rPr>
          <w:rFonts w:ascii="XO Thames" w:eastAsia="XO Thames" w:hAnsi="XO Thames" w:cs="XO Thames"/>
          <w:i/>
          <w:sz w:val="18"/>
          <w:szCs w:val="18"/>
        </w:rPr>
        <w:t>». Не входит в программу для НМО, не обеспечен кредитами НМО)</w:t>
      </w:r>
    </w:p>
    <w:p w14:paraId="2AF1702A" w14:textId="77777777" w:rsidR="00131223" w:rsidRPr="00131223" w:rsidRDefault="00131223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1A66429" w14:textId="29DB60B5" w:rsidR="00E530C9" w:rsidRDefault="00E530C9" w:rsidP="00E530C9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E97FB9">
        <w:rPr>
          <w:rFonts w:ascii="Verdana" w:eastAsia="Verdana" w:hAnsi="Verdana" w:cs="Verdana"/>
          <w:b/>
          <w:sz w:val="20"/>
          <w:szCs w:val="20"/>
        </w:rPr>
        <w:t>1</w:t>
      </w:r>
      <w:r>
        <w:rPr>
          <w:rFonts w:ascii="Verdana" w:eastAsia="Verdana" w:hAnsi="Verdana" w:cs="Verdana"/>
          <w:b/>
          <w:sz w:val="20"/>
          <w:szCs w:val="20"/>
          <w:lang w:val="ru-RU"/>
        </w:rPr>
        <w:t>1</w:t>
      </w:r>
      <w:r w:rsidRPr="00E97FB9">
        <w:rPr>
          <w:rFonts w:ascii="Verdana" w:eastAsia="Verdana" w:hAnsi="Verdana" w:cs="Verdana"/>
          <w:b/>
          <w:sz w:val="20"/>
          <w:szCs w:val="20"/>
        </w:rPr>
        <w:t>.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3</w:t>
      </w:r>
      <w:r w:rsidRPr="00E97FB9">
        <w:rPr>
          <w:rFonts w:ascii="Verdana" w:eastAsia="Verdana" w:hAnsi="Verdana" w:cs="Verdana"/>
          <w:b/>
          <w:sz w:val="20"/>
          <w:szCs w:val="20"/>
        </w:rPr>
        <w:t>0-</w:t>
      </w:r>
      <w:r w:rsidR="00936675">
        <w:rPr>
          <w:rFonts w:ascii="Verdana" w:eastAsia="Verdana" w:hAnsi="Verdana" w:cs="Verdana"/>
          <w:b/>
          <w:sz w:val="20"/>
          <w:szCs w:val="20"/>
          <w:lang w:val="ru-RU"/>
        </w:rPr>
        <w:t>11.40</w:t>
      </w:r>
      <w:r w:rsidRPr="00E97FB9">
        <w:rPr>
          <w:rFonts w:ascii="Verdana" w:eastAsia="Verdana" w:hAnsi="Verdana" w:cs="Verdana"/>
          <w:b/>
          <w:sz w:val="20"/>
          <w:szCs w:val="20"/>
        </w:rPr>
        <w:t xml:space="preserve"> Дискуссия </w:t>
      </w:r>
    </w:p>
    <w:p w14:paraId="4CAA16E4" w14:textId="77777777" w:rsidR="00246B57" w:rsidRDefault="00246B57" w:rsidP="00E530C9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45143A6" w14:textId="59CCB471" w:rsidR="00246B57" w:rsidRDefault="00936675" w:rsidP="00E530C9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11.40-12.10</w:t>
      </w:r>
      <w:r w:rsidR="00246B57">
        <w:rPr>
          <w:rFonts w:ascii="Verdana" w:eastAsia="Verdana" w:hAnsi="Verdana" w:cs="Verdana"/>
          <w:b/>
          <w:sz w:val="20"/>
          <w:szCs w:val="20"/>
          <w:lang w:val="ru-RU"/>
        </w:rPr>
        <w:t xml:space="preserve"> «Лучевая диагностика при интерстициальных заболеваниях легких». </w:t>
      </w:r>
    </w:p>
    <w:p w14:paraId="2CFEC9DB" w14:textId="2FA49AB0" w:rsidR="006C172B" w:rsidRDefault="006C172B" w:rsidP="00E530C9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6C172B">
        <w:rPr>
          <w:rFonts w:ascii="Verdana" w:eastAsia="Verdana" w:hAnsi="Verdana" w:cs="Verdana"/>
          <w:bCs/>
          <w:sz w:val="20"/>
          <w:szCs w:val="20"/>
          <w:lang w:val="ru-RU"/>
        </w:rPr>
        <w:t>Яковенко Ирина Анатольевна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, заведующ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>ий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 xml:space="preserve"> отделением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 xml:space="preserve"> лучевой диагностики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 xml:space="preserve"> Г</w:t>
      </w:r>
      <w:r w:rsidR="00BD52E3">
        <w:rPr>
          <w:rFonts w:ascii="Verdana" w:eastAsia="Verdana" w:hAnsi="Verdana" w:cs="Verdana"/>
          <w:bCs/>
          <w:sz w:val="20"/>
          <w:szCs w:val="20"/>
          <w:lang w:val="ru-RU"/>
        </w:rPr>
        <w:t>Б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УЗ «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>ВОКБ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 xml:space="preserve"> № 1», </w:t>
      </w:r>
      <w:r w:rsidR="00E77C67">
        <w:rPr>
          <w:rFonts w:ascii="Verdana" w:eastAsia="Verdana" w:hAnsi="Verdana" w:cs="Verdana"/>
          <w:bCs/>
          <w:sz w:val="20"/>
          <w:szCs w:val="20"/>
          <w:lang w:val="ru-RU"/>
        </w:rPr>
        <w:t xml:space="preserve">врач рентгенолог высшей категории, 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доцент кафедры лучевой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>, лабораторной и функциональной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 xml:space="preserve"> диагностики Института НМФО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 xml:space="preserve"> </w:t>
      </w:r>
      <w:r w:rsidR="00936675" w:rsidRPr="00C2081A">
        <w:rPr>
          <w:rFonts w:ascii="Verdana" w:eastAsia="Verdana" w:hAnsi="Verdana" w:cs="Verdana"/>
          <w:sz w:val="20"/>
          <w:szCs w:val="20"/>
        </w:rPr>
        <w:t>ФГБОУ ВО «</w:t>
      </w:r>
      <w:proofErr w:type="spellStart"/>
      <w:r w:rsidR="00936675" w:rsidRPr="00C2081A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="00936675" w:rsidRPr="00C2081A">
        <w:rPr>
          <w:rFonts w:ascii="Verdana" w:eastAsia="Verdana" w:hAnsi="Verdana" w:cs="Verdana"/>
          <w:sz w:val="20"/>
          <w:szCs w:val="20"/>
        </w:rPr>
        <w:t>» МЗ РФ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, к.м.н., Волгоград</w:t>
      </w:r>
    </w:p>
    <w:p w14:paraId="084B7586" w14:textId="77777777" w:rsidR="00E77C67" w:rsidRDefault="00E77C67" w:rsidP="00E530C9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</w:p>
    <w:p w14:paraId="6806B171" w14:textId="5693C30F" w:rsidR="00E77C67" w:rsidRDefault="00936675" w:rsidP="00E77C67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12.10-12.30</w:t>
      </w:r>
      <w:r w:rsidR="00E77C67">
        <w:rPr>
          <w:rFonts w:ascii="Verdana" w:eastAsia="Verdana" w:hAnsi="Verdana" w:cs="Verdana"/>
          <w:b/>
          <w:sz w:val="20"/>
          <w:szCs w:val="20"/>
          <w:lang w:val="ru-RU"/>
        </w:rPr>
        <w:t xml:space="preserve"> «Клинический разбор: сложный пациент в практике пульмонолога и рентгенолога» </w:t>
      </w:r>
    </w:p>
    <w:p w14:paraId="65BFA661" w14:textId="77777777" w:rsidR="00E77C67" w:rsidRPr="00C2081A" w:rsidRDefault="00E77C67" w:rsidP="00E77C67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2081A">
        <w:rPr>
          <w:rFonts w:ascii="Verdana" w:eastAsia="Verdana" w:hAnsi="Verdana" w:cs="Verdana"/>
          <w:sz w:val="20"/>
          <w:szCs w:val="20"/>
        </w:rPr>
        <w:t>Цома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 НМФО ФГБОУ ВО «</w:t>
      </w:r>
      <w:proofErr w:type="spellStart"/>
      <w:r w:rsidRPr="00C2081A">
        <w:rPr>
          <w:rFonts w:ascii="Verdana" w:eastAsia="Verdana" w:hAnsi="Verdana" w:cs="Verdana"/>
          <w:sz w:val="20"/>
          <w:szCs w:val="20"/>
        </w:rPr>
        <w:t>ВолгГМУ</w:t>
      </w:r>
      <w:proofErr w:type="spellEnd"/>
      <w:r w:rsidRPr="00C2081A">
        <w:rPr>
          <w:rFonts w:ascii="Verdana" w:eastAsia="Verdana" w:hAnsi="Verdana" w:cs="Verdana"/>
          <w:sz w:val="20"/>
          <w:szCs w:val="20"/>
        </w:rPr>
        <w:t>» МЗ РФ, к.м.н., г. Волгоград</w:t>
      </w:r>
    </w:p>
    <w:p w14:paraId="79CDC306" w14:textId="77777777" w:rsidR="00E77C67" w:rsidRPr="00E77C67" w:rsidRDefault="00E77C67" w:rsidP="00E530C9">
      <w:pPr>
        <w:ind w:hanging="2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2C8DF4FA" w14:textId="7BCF5D40" w:rsidR="006C172B" w:rsidRDefault="00936675" w:rsidP="006C172B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12.30-12.40</w:t>
      </w:r>
      <w:r w:rsidR="006C172B" w:rsidRPr="006C172B">
        <w:rPr>
          <w:rFonts w:ascii="Verdana" w:eastAsia="Verdana" w:hAnsi="Verdana" w:cs="Verdana"/>
          <w:b/>
          <w:sz w:val="20"/>
          <w:szCs w:val="20"/>
          <w:lang w:val="ru-RU"/>
        </w:rPr>
        <w:t xml:space="preserve"> </w:t>
      </w:r>
      <w:r w:rsidR="006C172B" w:rsidRPr="006C172B">
        <w:rPr>
          <w:rFonts w:ascii="Verdana" w:eastAsia="Verdana" w:hAnsi="Verdana" w:cs="Verdana"/>
          <w:b/>
          <w:sz w:val="20"/>
          <w:szCs w:val="20"/>
        </w:rPr>
        <w:t xml:space="preserve">Дискуссия </w:t>
      </w:r>
    </w:p>
    <w:p w14:paraId="1EA2F116" w14:textId="77777777" w:rsidR="006C172B" w:rsidRDefault="006C172B" w:rsidP="006C172B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9CF9BD0" w14:textId="5FFFC822" w:rsidR="006C172B" w:rsidRDefault="00936675" w:rsidP="006C172B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12.40-13.00</w:t>
      </w:r>
      <w:r w:rsidR="00E83B7A">
        <w:rPr>
          <w:rFonts w:ascii="Verdana" w:eastAsia="Verdana" w:hAnsi="Verdana" w:cs="Verdana"/>
          <w:b/>
          <w:sz w:val="20"/>
          <w:szCs w:val="20"/>
          <w:lang w:val="ru-RU"/>
        </w:rPr>
        <w:t xml:space="preserve"> «Клинический разбор: сложный пациент в практике фтизиатра </w:t>
      </w:r>
      <w:r>
        <w:rPr>
          <w:rFonts w:ascii="Verdana" w:eastAsia="Verdana" w:hAnsi="Verdana" w:cs="Verdana"/>
          <w:b/>
          <w:sz w:val="20"/>
          <w:szCs w:val="20"/>
          <w:lang w:val="ru-RU"/>
        </w:rPr>
        <w:t>и пульмонолога</w:t>
      </w:r>
      <w:r w:rsidR="00E83B7A">
        <w:rPr>
          <w:rFonts w:ascii="Verdana" w:eastAsia="Verdana" w:hAnsi="Verdana" w:cs="Verdana"/>
          <w:b/>
          <w:sz w:val="20"/>
          <w:szCs w:val="20"/>
          <w:lang w:val="ru-RU"/>
        </w:rPr>
        <w:t xml:space="preserve">» </w:t>
      </w:r>
    </w:p>
    <w:p w14:paraId="6A5862D7" w14:textId="48F8588D" w:rsidR="00E83B7A" w:rsidRDefault="00E83B7A" w:rsidP="006C172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lastRenderedPageBreak/>
        <w:t>Мордвинова Галина Владимировна</w:t>
      </w:r>
      <w:r w:rsidR="00BD52E3">
        <w:rPr>
          <w:rFonts w:ascii="Verdana" w:eastAsia="Verdana" w:hAnsi="Verdana" w:cs="Verdana"/>
          <w:bCs/>
          <w:sz w:val="20"/>
          <w:szCs w:val="20"/>
          <w:lang w:val="ru-RU"/>
        </w:rPr>
        <w:t xml:space="preserve">, </w:t>
      </w: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t>заведующ</w:t>
      </w:r>
      <w:r w:rsidR="00EF0DD3">
        <w:rPr>
          <w:rFonts w:ascii="Verdana" w:eastAsia="Verdana" w:hAnsi="Verdana" w:cs="Verdana"/>
          <w:bCs/>
          <w:sz w:val="20"/>
          <w:szCs w:val="20"/>
          <w:lang w:val="ru-RU"/>
        </w:rPr>
        <w:t>ий</w:t>
      </w: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t xml:space="preserve"> </w:t>
      </w:r>
      <w:r w:rsidR="00EF0DD3">
        <w:rPr>
          <w:rFonts w:ascii="Verdana" w:eastAsia="Verdana" w:hAnsi="Verdana" w:cs="Verdana"/>
          <w:bCs/>
          <w:sz w:val="20"/>
          <w:szCs w:val="20"/>
          <w:lang w:val="ru-RU"/>
        </w:rPr>
        <w:t xml:space="preserve">амбулаторным </w:t>
      </w: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t>отделением</w:t>
      </w:r>
      <w:r w:rsidR="00EF0DD3">
        <w:rPr>
          <w:rFonts w:ascii="Verdana" w:eastAsia="Verdana" w:hAnsi="Verdana" w:cs="Verdana"/>
          <w:bCs/>
          <w:sz w:val="20"/>
          <w:szCs w:val="20"/>
          <w:lang w:val="ru-RU"/>
        </w:rPr>
        <w:t xml:space="preserve"> 2</w:t>
      </w: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t xml:space="preserve"> Г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>БУЗ</w:t>
      </w:r>
      <w:r w:rsidRPr="00E83B7A">
        <w:rPr>
          <w:rFonts w:ascii="Verdana" w:eastAsia="Verdana" w:hAnsi="Verdana" w:cs="Verdana"/>
          <w:bCs/>
          <w:sz w:val="20"/>
          <w:szCs w:val="20"/>
          <w:lang w:val="ru-RU"/>
        </w:rPr>
        <w:t xml:space="preserve"> «ВОПТД»</w:t>
      </w:r>
      <w:r w:rsidR="001E3CCC">
        <w:rPr>
          <w:rFonts w:ascii="Verdana" w:eastAsia="Verdana" w:hAnsi="Verdana" w:cs="Verdana"/>
          <w:bCs/>
          <w:sz w:val="20"/>
          <w:szCs w:val="20"/>
          <w:lang w:val="ru-RU"/>
        </w:rPr>
        <w:t>, врач фтизиатр высшей категории</w:t>
      </w:r>
    </w:p>
    <w:p w14:paraId="4FEE47CF" w14:textId="77777777" w:rsidR="00EF0DD3" w:rsidRDefault="00EF0DD3" w:rsidP="006C172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</w:p>
    <w:p w14:paraId="43A6772C" w14:textId="0CC14C91" w:rsidR="00EF0DD3" w:rsidRDefault="00936675" w:rsidP="00EF0DD3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13.00-13.10</w:t>
      </w:r>
      <w:r w:rsidR="00EF0DD3" w:rsidRPr="006C172B">
        <w:rPr>
          <w:rFonts w:ascii="Verdana" w:eastAsia="Verdana" w:hAnsi="Verdana" w:cs="Verdana"/>
          <w:b/>
          <w:sz w:val="20"/>
          <w:szCs w:val="20"/>
          <w:lang w:val="ru-RU"/>
        </w:rPr>
        <w:t xml:space="preserve"> </w:t>
      </w:r>
      <w:r w:rsidR="00EF0DD3" w:rsidRPr="006C172B">
        <w:rPr>
          <w:rFonts w:ascii="Verdana" w:eastAsia="Verdana" w:hAnsi="Verdana" w:cs="Verdana"/>
          <w:b/>
          <w:sz w:val="20"/>
          <w:szCs w:val="20"/>
        </w:rPr>
        <w:t xml:space="preserve">Дискуссия </w:t>
      </w:r>
    </w:p>
    <w:p w14:paraId="3E9EF6B2" w14:textId="77777777" w:rsidR="00EF0DD3" w:rsidRDefault="00EF0DD3" w:rsidP="00EF0DD3">
      <w:pPr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8BB4F88" w14:textId="63AC5098" w:rsidR="00EF0DD3" w:rsidRDefault="00936675" w:rsidP="00EF0DD3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13.10-13.30</w:t>
      </w:r>
      <w:r w:rsidR="00EF0DD3">
        <w:rPr>
          <w:rFonts w:ascii="Verdana" w:eastAsia="Verdana" w:hAnsi="Verdana" w:cs="Verdana"/>
          <w:b/>
          <w:sz w:val="20"/>
          <w:szCs w:val="20"/>
          <w:lang w:val="ru-RU"/>
        </w:rPr>
        <w:t xml:space="preserve"> «Особенности антибиотикотерапии у </w:t>
      </w:r>
      <w:r>
        <w:rPr>
          <w:rFonts w:ascii="Verdana" w:eastAsia="Verdana" w:hAnsi="Verdana" w:cs="Verdana"/>
          <w:b/>
          <w:sz w:val="20"/>
          <w:szCs w:val="20"/>
          <w:lang w:val="ru-RU"/>
        </w:rPr>
        <w:t>пациентов с</w:t>
      </w:r>
      <w:r w:rsidR="00EF0DD3">
        <w:rPr>
          <w:rFonts w:ascii="Verdana" w:eastAsia="Verdana" w:hAnsi="Verdana" w:cs="Verdana"/>
          <w:b/>
          <w:sz w:val="20"/>
          <w:szCs w:val="20"/>
          <w:lang w:val="ru-RU"/>
        </w:rPr>
        <w:t xml:space="preserve"> </w:t>
      </w:r>
      <w:proofErr w:type="spellStart"/>
      <w:r w:rsidR="00EF0DD3">
        <w:rPr>
          <w:rFonts w:ascii="Verdana" w:eastAsia="Verdana" w:hAnsi="Verdana" w:cs="Verdana"/>
          <w:b/>
          <w:sz w:val="20"/>
          <w:szCs w:val="20"/>
          <w:lang w:val="ru-RU"/>
        </w:rPr>
        <w:t>бронхоэктазами</w:t>
      </w:r>
      <w:proofErr w:type="spellEnd"/>
      <w:r w:rsidR="00EF0DD3">
        <w:rPr>
          <w:rFonts w:ascii="Verdana" w:eastAsia="Verdana" w:hAnsi="Verdana" w:cs="Verdana"/>
          <w:b/>
          <w:sz w:val="20"/>
          <w:szCs w:val="20"/>
          <w:lang w:val="ru-RU"/>
        </w:rPr>
        <w:t xml:space="preserve">» </w:t>
      </w:r>
    </w:p>
    <w:p w14:paraId="680EEC0C" w14:textId="2ECB2341" w:rsidR="00EF0DD3" w:rsidRPr="00BD52E3" w:rsidRDefault="00EF0DD3" w:rsidP="00EF0DD3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BD52E3">
        <w:rPr>
          <w:rFonts w:ascii="Verdana" w:eastAsia="Verdana" w:hAnsi="Verdana" w:cs="Verdana"/>
          <w:bCs/>
          <w:sz w:val="20"/>
          <w:szCs w:val="20"/>
          <w:lang w:val="ru-RU"/>
        </w:rPr>
        <w:t>Ледяев Яков Михайлович,</w:t>
      </w:r>
      <w:r w:rsidR="00BD52E3">
        <w:rPr>
          <w:rFonts w:ascii="Verdana" w:eastAsia="Verdana" w:hAnsi="Verdana" w:cs="Verdana"/>
          <w:bCs/>
          <w:sz w:val="20"/>
          <w:szCs w:val="20"/>
          <w:lang w:val="ru-RU"/>
        </w:rPr>
        <w:t xml:space="preserve"> заведующий отделением клинической фармакологии ГБУЗ «</w:t>
      </w:r>
      <w:r w:rsidR="00936675">
        <w:rPr>
          <w:rFonts w:ascii="Verdana" w:eastAsia="Verdana" w:hAnsi="Verdana" w:cs="Verdana"/>
          <w:bCs/>
          <w:sz w:val="20"/>
          <w:szCs w:val="20"/>
          <w:lang w:val="ru-RU"/>
        </w:rPr>
        <w:t>ВОКБ</w:t>
      </w:r>
      <w:r w:rsidR="00BD52E3">
        <w:rPr>
          <w:rFonts w:ascii="Verdana" w:eastAsia="Verdana" w:hAnsi="Verdana" w:cs="Verdana"/>
          <w:bCs/>
          <w:sz w:val="20"/>
          <w:szCs w:val="20"/>
          <w:lang w:val="ru-RU"/>
        </w:rPr>
        <w:t xml:space="preserve"> № 1»,</w:t>
      </w:r>
      <w:r w:rsidR="00E77C67">
        <w:rPr>
          <w:rFonts w:ascii="Verdana" w:eastAsia="Verdana" w:hAnsi="Verdana" w:cs="Verdana"/>
          <w:bCs/>
          <w:sz w:val="20"/>
          <w:szCs w:val="20"/>
          <w:lang w:val="ru-RU"/>
        </w:rPr>
        <w:t xml:space="preserve"> врач-клинический фармаколог высшей категории,</w:t>
      </w:r>
      <w:r w:rsidR="00BD52E3">
        <w:rPr>
          <w:rFonts w:ascii="Verdana" w:eastAsia="Verdana" w:hAnsi="Verdana" w:cs="Verdana"/>
          <w:bCs/>
          <w:sz w:val="20"/>
          <w:szCs w:val="20"/>
          <w:lang w:val="ru-RU"/>
        </w:rPr>
        <w:t xml:space="preserve"> к.м.н.</w:t>
      </w:r>
    </w:p>
    <w:p w14:paraId="25CC4E73" w14:textId="02CF3109" w:rsidR="00EF0DD3" w:rsidRDefault="00EF0DD3" w:rsidP="00EF0DD3">
      <w:pPr>
        <w:ind w:firstLine="0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</w:p>
    <w:p w14:paraId="00000045" w14:textId="526878D1" w:rsidR="002B1B0B" w:rsidRDefault="00936675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13.30-14.00</w:t>
      </w:r>
      <w:r w:rsidRPr="006D0DCF">
        <w:rPr>
          <w:rFonts w:ascii="Verdana" w:eastAsia="Verdana" w:hAnsi="Verdana" w:cs="Verdana"/>
          <w:b/>
          <w:sz w:val="20"/>
          <w:szCs w:val="20"/>
        </w:rPr>
        <w:t xml:space="preserve"> Дискуссия. Завершение работы конференции.</w:t>
      </w:r>
    </w:p>
    <w:p w14:paraId="00000046" w14:textId="77777777" w:rsidR="002B1B0B" w:rsidRDefault="002B1B0B">
      <w:pPr>
        <w:ind w:firstLine="0"/>
        <w:rPr>
          <w:rFonts w:ascii="Verdana" w:eastAsia="Verdana" w:hAnsi="Verdana" w:cs="Verdana"/>
          <w:sz w:val="20"/>
          <w:szCs w:val="20"/>
        </w:rPr>
      </w:pPr>
    </w:p>
    <w:sectPr w:rsidR="002B1B0B">
      <w:pgSz w:w="11906" w:h="16838"/>
      <w:pgMar w:top="851" w:right="566" w:bottom="851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0B"/>
    <w:rsid w:val="00131223"/>
    <w:rsid w:val="001E3CCC"/>
    <w:rsid w:val="00246B57"/>
    <w:rsid w:val="00280D4F"/>
    <w:rsid w:val="002B1B0B"/>
    <w:rsid w:val="00517844"/>
    <w:rsid w:val="006A3069"/>
    <w:rsid w:val="006C172B"/>
    <w:rsid w:val="006D0DCF"/>
    <w:rsid w:val="009145CB"/>
    <w:rsid w:val="00936675"/>
    <w:rsid w:val="009D598F"/>
    <w:rsid w:val="00AB0C2F"/>
    <w:rsid w:val="00BD52E3"/>
    <w:rsid w:val="00C2081A"/>
    <w:rsid w:val="00C5020C"/>
    <w:rsid w:val="00C52CF2"/>
    <w:rsid w:val="00E530C9"/>
    <w:rsid w:val="00E77C67"/>
    <w:rsid w:val="00E83B7A"/>
    <w:rsid w:val="00E97FB9"/>
    <w:rsid w:val="00E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E158"/>
  <w15:docId w15:val="{09379981-CE34-D848-B23F-2CC3E2A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firstLine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both"/>
      <w:outlineLvl w:val="3"/>
    </w:pPr>
    <w:rPr>
      <w:rFonts w:ascii="XO Thames" w:eastAsia="XO Thames" w:hAnsi="XO Thames" w:cs="XO Thames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both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ind w:firstLine="0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ind w:firstLine="0"/>
      <w:jc w:val="both"/>
    </w:pPr>
    <w:rPr>
      <w:rFonts w:ascii="XO Thames" w:eastAsia="XO Thames" w:hAnsi="XO Thames" w:cs="XO Thames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24485468/98778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A.Chesnokova</cp:lastModifiedBy>
  <cp:revision>14</cp:revision>
  <dcterms:created xsi:type="dcterms:W3CDTF">2025-10-20T13:51:00Z</dcterms:created>
  <dcterms:modified xsi:type="dcterms:W3CDTF">2025-11-07T09:41:00Z</dcterms:modified>
</cp:coreProperties>
</file>